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12" w:rsidRPr="00A02F3E" w:rsidRDefault="006F5912" w:rsidP="006F5912">
      <w:pPr>
        <w:spacing w:after="0" w:line="24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  </w:t>
      </w:r>
      <w:r w:rsidR="008E080C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8E080C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районный суд </w:t>
      </w:r>
      <w:r w:rsidR="008E080C"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</w:rPr>
        <w:t>обл.</w:t>
      </w:r>
    </w:p>
    <w:p w:rsidR="006F5912" w:rsidRDefault="006F5912" w:rsidP="006F5912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2F3E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="008E080C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__________________________________</w:t>
      </w:r>
    </w:p>
    <w:p w:rsidR="006F5912" w:rsidRDefault="006F5912" w:rsidP="006F5912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F5912" w:rsidRDefault="006F5912" w:rsidP="006F5912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Истец: </w:t>
      </w:r>
      <w:r w:rsidR="008E0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интересах </w:t>
      </w:r>
      <w:r w:rsidRPr="00D74F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несоверше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ннолетнего ребёнка – инвалида:</w:t>
      </w:r>
      <w:r w:rsidRPr="00D74F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E08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_____________________________</w:t>
      </w:r>
    </w:p>
    <w:p w:rsidR="006F5912" w:rsidRDefault="006F5912" w:rsidP="006F5912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Зарегистрированный: г. </w:t>
      </w:r>
      <w:r w:rsidR="008E0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</w:t>
      </w:r>
    </w:p>
    <w:p w:rsidR="006F5912" w:rsidRPr="00A02F3E" w:rsidRDefault="006F5912" w:rsidP="006F5912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Тел: </w:t>
      </w:r>
      <w:r w:rsidR="008E08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_______________________</w:t>
      </w:r>
    </w:p>
    <w:p w:rsidR="006F5912" w:rsidRDefault="006F5912" w:rsidP="006F5912">
      <w:pPr>
        <w:spacing w:after="0"/>
        <w:jc w:val="right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6F5912" w:rsidRDefault="006F5912" w:rsidP="006F5912">
      <w:pPr>
        <w:spacing w:after="0"/>
        <w:ind w:left="396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40C79">
        <w:rPr>
          <w:rFonts w:ascii="Times New Roman" w:hAnsi="Times New Roman" w:cs="Times New Roman"/>
          <w:b/>
          <w:sz w:val="24"/>
          <w:szCs w:val="24"/>
        </w:rPr>
        <w:t xml:space="preserve">Ответчик: </w:t>
      </w:r>
      <w:r w:rsidR="008E080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</w:t>
      </w:r>
      <w:r w:rsidRPr="00D662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F5912" w:rsidRDefault="006F5912" w:rsidP="006F5912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F03687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8E080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D537E" w:rsidRPr="008E080C" w:rsidRDefault="00BD537E" w:rsidP="00823D6E">
      <w:pPr>
        <w:pStyle w:val="ConsPlusNonformat"/>
        <w:spacing w:after="0" w:line="240" w:lineRule="auto"/>
        <w:ind w:left="3828" w:right="566"/>
        <w:jc w:val="both"/>
        <w:rPr>
          <w:rFonts w:ascii="Times New Roman" w:hAnsi="Times New Roman" w:cs="Times New Roman"/>
          <w:sz w:val="24"/>
        </w:rPr>
      </w:pPr>
    </w:p>
    <w:p w:rsidR="0062054E" w:rsidRPr="008E080C" w:rsidRDefault="0062054E" w:rsidP="0062054E">
      <w:pPr>
        <w:pStyle w:val="ConsPlusNonformat"/>
        <w:spacing w:after="0" w:line="240" w:lineRule="auto"/>
        <w:ind w:left="3828" w:right="566"/>
        <w:jc w:val="both"/>
        <w:rPr>
          <w:rFonts w:ascii="Times New Roman" w:hAnsi="Times New Roman" w:cs="Times New Roman"/>
          <w:sz w:val="24"/>
        </w:rPr>
      </w:pPr>
    </w:p>
    <w:p w:rsidR="006E4B23" w:rsidRPr="0062054E" w:rsidRDefault="00946695" w:rsidP="0062054E">
      <w:pPr>
        <w:tabs>
          <w:tab w:val="left" w:pos="10080"/>
        </w:tabs>
        <w:spacing w:line="240" w:lineRule="auto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A"/>
          <w:sz w:val="24"/>
          <w:szCs w:val="24"/>
        </w:rPr>
        <w:t>Заявление</w:t>
      </w:r>
    </w:p>
    <w:p w:rsidR="006F5912" w:rsidRDefault="006E4B23" w:rsidP="00903AA2">
      <w:pPr>
        <w:pStyle w:val="ConsPlusNonformat"/>
        <w:spacing w:line="240" w:lineRule="auto"/>
        <w:ind w:right="141"/>
        <w:jc w:val="both"/>
        <w:textAlignment w:val="baseline"/>
        <w:rPr>
          <w:rFonts w:ascii="Times New Roman" w:hAnsi="Times New Roman" w:cs="Times New Roman"/>
          <w:color w:val="auto"/>
          <w:sz w:val="24"/>
        </w:rPr>
      </w:pPr>
      <w:r w:rsidRPr="00903AA2">
        <w:rPr>
          <w:rFonts w:ascii="Times New Roman" w:hAnsi="Times New Roman" w:cs="Times New Roman"/>
          <w:sz w:val="24"/>
        </w:rPr>
        <w:t xml:space="preserve">             </w:t>
      </w:r>
      <w:r w:rsidR="00903AA2" w:rsidRPr="00903AA2">
        <w:rPr>
          <w:rFonts w:ascii="Times New Roman" w:hAnsi="Times New Roman" w:cs="Times New Roman"/>
          <w:sz w:val="24"/>
        </w:rPr>
        <w:t xml:space="preserve">             </w:t>
      </w:r>
      <w:r w:rsidRPr="00903AA2">
        <w:rPr>
          <w:rFonts w:ascii="Times New Roman" w:hAnsi="Times New Roman" w:cs="Times New Roman"/>
          <w:sz w:val="24"/>
        </w:rPr>
        <w:t xml:space="preserve"> В производстве Вашего суда находится </w:t>
      </w:r>
      <w:r w:rsidR="00A506E7">
        <w:rPr>
          <w:rFonts w:ascii="Times New Roman" w:hAnsi="Times New Roman" w:cs="Times New Roman"/>
          <w:sz w:val="24"/>
        </w:rPr>
        <w:t xml:space="preserve">гражданское </w:t>
      </w:r>
      <w:r w:rsidRPr="00903AA2">
        <w:rPr>
          <w:rFonts w:ascii="Times New Roman" w:hAnsi="Times New Roman" w:cs="Times New Roman"/>
          <w:sz w:val="24"/>
        </w:rPr>
        <w:t>дело</w:t>
      </w:r>
      <w:r w:rsidR="00BD537E">
        <w:rPr>
          <w:rFonts w:ascii="Times New Roman" w:hAnsi="Times New Roman" w:cs="Times New Roman"/>
          <w:sz w:val="24"/>
        </w:rPr>
        <w:t xml:space="preserve"> </w:t>
      </w:r>
      <w:r w:rsidRPr="00903AA2">
        <w:rPr>
          <w:rFonts w:ascii="Times New Roman" w:hAnsi="Times New Roman" w:cs="Times New Roman"/>
          <w:sz w:val="24"/>
        </w:rPr>
        <w:t xml:space="preserve">по иску </w:t>
      </w:r>
      <w:r w:rsidR="008E080C">
        <w:rPr>
          <w:rFonts w:ascii="Times New Roman" w:hAnsi="Times New Roman" w:cs="Times New Roman"/>
          <w:color w:val="222222"/>
          <w:sz w:val="24"/>
          <w:shd w:val="clear" w:color="auto" w:fill="FFFFFF"/>
        </w:rPr>
        <w:t>______________________________</w:t>
      </w:r>
      <w:proofErr w:type="gramStart"/>
      <w:r w:rsidR="008E080C">
        <w:rPr>
          <w:rFonts w:ascii="Times New Roman" w:hAnsi="Times New Roman" w:cs="Times New Roman"/>
          <w:color w:val="222222"/>
          <w:sz w:val="24"/>
          <w:shd w:val="clear" w:color="auto" w:fill="FFFFFF"/>
        </w:rPr>
        <w:t>_</w:t>
      </w:r>
      <w:r w:rsidR="006F5912">
        <w:rPr>
          <w:rFonts w:ascii="Times New Roman" w:hAnsi="Times New Roman" w:cs="Times New Roman"/>
          <w:sz w:val="24"/>
        </w:rPr>
        <w:t xml:space="preserve"> </w:t>
      </w:r>
      <w:r w:rsidR="00A506E7">
        <w:rPr>
          <w:rFonts w:ascii="Times New Roman" w:hAnsi="Times New Roman" w:cs="Times New Roman"/>
          <w:sz w:val="24"/>
        </w:rPr>
        <w:t xml:space="preserve"> в</w:t>
      </w:r>
      <w:proofErr w:type="gramEnd"/>
      <w:r w:rsidR="00A506E7">
        <w:rPr>
          <w:rFonts w:ascii="Times New Roman" w:hAnsi="Times New Roman" w:cs="Times New Roman"/>
          <w:sz w:val="24"/>
        </w:rPr>
        <w:t xml:space="preserve"> защиту прав и законных интересов</w:t>
      </w:r>
      <w:r w:rsidRPr="00903AA2">
        <w:rPr>
          <w:rFonts w:ascii="Times New Roman" w:hAnsi="Times New Roman" w:cs="Times New Roman"/>
          <w:sz w:val="24"/>
        </w:rPr>
        <w:t xml:space="preserve"> </w:t>
      </w:r>
      <w:r w:rsidR="006F5912" w:rsidRPr="00D74F42">
        <w:rPr>
          <w:rFonts w:ascii="Times New Roman" w:hAnsi="Times New Roman" w:cs="Times New Roman"/>
          <w:color w:val="222222"/>
          <w:sz w:val="24"/>
          <w:shd w:val="clear" w:color="auto" w:fill="FFFFFF"/>
        </w:rPr>
        <w:t>несоверше</w:t>
      </w:r>
      <w:r w:rsidR="006F5912">
        <w:rPr>
          <w:rFonts w:ascii="Times New Roman" w:hAnsi="Times New Roman" w:cs="Times New Roman"/>
          <w:color w:val="222222"/>
          <w:sz w:val="24"/>
          <w:shd w:val="clear" w:color="auto" w:fill="FFFFFF"/>
        </w:rPr>
        <w:t>ннолетнего ребёнка – инвалида:</w:t>
      </w:r>
      <w:r w:rsidR="006F5912" w:rsidRPr="00D74F42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r w:rsidR="008E080C">
        <w:rPr>
          <w:rFonts w:ascii="Times New Roman" w:hAnsi="Times New Roman" w:cs="Times New Roman"/>
          <w:color w:val="222222"/>
          <w:sz w:val="24"/>
          <w:shd w:val="clear" w:color="auto" w:fill="FFFFFF"/>
        </w:rPr>
        <w:t>________________________</w:t>
      </w:r>
      <w:r w:rsidRPr="00903AA2">
        <w:rPr>
          <w:rFonts w:ascii="Times New Roman" w:hAnsi="Times New Roman" w:cs="Times New Roman"/>
          <w:sz w:val="24"/>
        </w:rPr>
        <w:t xml:space="preserve"> к Ответчику -  </w:t>
      </w:r>
      <w:r w:rsidR="008E080C">
        <w:rPr>
          <w:rFonts w:ascii="Times New Roman" w:hAnsi="Times New Roman" w:cs="Times New Roman"/>
          <w:sz w:val="24"/>
          <w:shd w:val="clear" w:color="auto" w:fill="FFFFFF"/>
        </w:rPr>
        <w:t>____________________________</w:t>
      </w:r>
      <w:r w:rsidR="006F5912">
        <w:rPr>
          <w:rFonts w:ascii="Times New Roman" w:hAnsi="Times New Roman" w:cs="Times New Roman"/>
          <w:sz w:val="24"/>
          <w:shd w:val="clear" w:color="auto" w:fill="FFFFFF"/>
        </w:rPr>
        <w:t xml:space="preserve">, о </w:t>
      </w:r>
      <w:r w:rsidR="008E080C">
        <w:rPr>
          <w:rFonts w:ascii="Times New Roman" w:hAnsi="Times New Roman" w:cs="Times New Roman"/>
          <w:sz w:val="24"/>
          <w:shd w:val="clear" w:color="auto" w:fill="FFFFFF"/>
        </w:rPr>
        <w:t>______________________________________</w:t>
      </w:r>
      <w:r w:rsidR="006F5912">
        <w:rPr>
          <w:rFonts w:ascii="Times New Roman" w:hAnsi="Times New Roman" w:cs="Times New Roman"/>
          <w:sz w:val="24"/>
          <w:shd w:val="clear" w:color="auto" w:fill="FFFFFF"/>
        </w:rPr>
        <w:t>.</w:t>
      </w:r>
      <w:r w:rsidR="00903AA2" w:rsidRPr="00903AA2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5D79FC" w:rsidRPr="00903AA2" w:rsidRDefault="00903AA2" w:rsidP="00903AA2">
      <w:pPr>
        <w:pStyle w:val="ConsPlusNonformat"/>
        <w:spacing w:line="240" w:lineRule="auto"/>
        <w:ind w:right="141"/>
        <w:jc w:val="both"/>
        <w:textAlignment w:val="baseline"/>
        <w:rPr>
          <w:rFonts w:ascii="Times New Roman" w:hAnsi="Times New Roman" w:cs="Times New Roman"/>
          <w:color w:val="auto"/>
          <w:sz w:val="24"/>
        </w:rPr>
      </w:pPr>
      <w:r w:rsidRPr="00903AA2">
        <w:rPr>
          <w:rFonts w:ascii="Times New Roman" w:hAnsi="Times New Roman" w:cs="Times New Roman"/>
          <w:color w:val="auto"/>
          <w:sz w:val="24"/>
        </w:rPr>
        <w:t xml:space="preserve">         </w:t>
      </w:r>
      <w:r w:rsidR="006F5912">
        <w:rPr>
          <w:rFonts w:ascii="Times New Roman" w:hAnsi="Times New Roman" w:cs="Times New Roman"/>
          <w:color w:val="auto"/>
          <w:sz w:val="24"/>
        </w:rPr>
        <w:t xml:space="preserve">Слушание дела назначено на </w:t>
      </w:r>
      <w:r w:rsidR="008E080C">
        <w:rPr>
          <w:rFonts w:ascii="Times New Roman" w:hAnsi="Times New Roman" w:cs="Times New Roman"/>
          <w:color w:val="auto"/>
          <w:sz w:val="24"/>
        </w:rPr>
        <w:t>_________________</w:t>
      </w:r>
      <w:r w:rsidR="00BD537E">
        <w:rPr>
          <w:rFonts w:ascii="Times New Roman" w:hAnsi="Times New Roman" w:cs="Times New Roman"/>
          <w:color w:val="auto"/>
          <w:sz w:val="24"/>
        </w:rPr>
        <w:t xml:space="preserve">. в </w:t>
      </w:r>
      <w:r w:rsidR="008E080C">
        <w:rPr>
          <w:rFonts w:ascii="Times New Roman" w:hAnsi="Times New Roman" w:cs="Times New Roman"/>
          <w:color w:val="auto"/>
          <w:sz w:val="24"/>
        </w:rPr>
        <w:t>_____________часов</w:t>
      </w:r>
      <w:r w:rsidR="005D79FC" w:rsidRPr="00903AA2">
        <w:rPr>
          <w:rFonts w:ascii="Times New Roman" w:hAnsi="Times New Roman" w:cs="Times New Roman"/>
          <w:color w:val="auto"/>
          <w:sz w:val="24"/>
        </w:rPr>
        <w:t xml:space="preserve">. В связи с </w:t>
      </w:r>
      <w:r w:rsidR="00A506E7">
        <w:rPr>
          <w:rFonts w:ascii="Times New Roman" w:hAnsi="Times New Roman" w:cs="Times New Roman"/>
          <w:color w:val="auto"/>
          <w:sz w:val="24"/>
        </w:rPr>
        <w:t xml:space="preserve">тяжелым заболеванием </w:t>
      </w:r>
      <w:r w:rsidR="006F5912" w:rsidRPr="008E080C">
        <w:rPr>
          <w:rFonts w:ascii="Times New Roman" w:hAnsi="Times New Roman" w:cs="Times New Roman"/>
          <w:color w:val="FF0000"/>
          <w:sz w:val="24"/>
        </w:rPr>
        <w:t xml:space="preserve">ребенка </w:t>
      </w:r>
      <w:r w:rsidR="005D79FC" w:rsidRPr="00903AA2">
        <w:rPr>
          <w:rFonts w:ascii="Times New Roman" w:hAnsi="Times New Roman" w:cs="Times New Roman"/>
          <w:color w:val="auto"/>
          <w:sz w:val="24"/>
        </w:rPr>
        <w:t xml:space="preserve">не смогут явиться </w:t>
      </w:r>
      <w:r w:rsidR="00A506E7" w:rsidRPr="00903AA2">
        <w:rPr>
          <w:rFonts w:ascii="Times New Roman" w:hAnsi="Times New Roman" w:cs="Times New Roman"/>
          <w:color w:val="auto"/>
          <w:sz w:val="24"/>
        </w:rPr>
        <w:t>на судебное</w:t>
      </w:r>
      <w:r w:rsidR="005D79FC" w:rsidRPr="00903AA2">
        <w:rPr>
          <w:rFonts w:ascii="Times New Roman" w:hAnsi="Times New Roman" w:cs="Times New Roman"/>
          <w:color w:val="auto"/>
          <w:sz w:val="24"/>
        </w:rPr>
        <w:t xml:space="preserve"> заседание.</w:t>
      </w:r>
      <w:r w:rsidR="00A506E7">
        <w:rPr>
          <w:rFonts w:ascii="Times New Roman" w:hAnsi="Times New Roman" w:cs="Times New Roman"/>
          <w:color w:val="auto"/>
          <w:sz w:val="24"/>
        </w:rPr>
        <w:t xml:space="preserve"> Исковые требования поддерживаю</w:t>
      </w:r>
      <w:r w:rsidR="005D79FC" w:rsidRPr="00903AA2">
        <w:rPr>
          <w:rFonts w:ascii="Times New Roman" w:hAnsi="Times New Roman" w:cs="Times New Roman"/>
          <w:color w:val="auto"/>
          <w:sz w:val="24"/>
        </w:rPr>
        <w:t xml:space="preserve"> в полном объеме, против </w:t>
      </w:r>
      <w:r w:rsidR="00A506E7">
        <w:rPr>
          <w:rFonts w:ascii="Times New Roman" w:hAnsi="Times New Roman" w:cs="Times New Roman"/>
          <w:color w:val="auto"/>
          <w:sz w:val="24"/>
        </w:rPr>
        <w:t>удовлетворения иска не возражаю</w:t>
      </w:r>
      <w:r w:rsidR="005D79FC" w:rsidRPr="00903AA2">
        <w:rPr>
          <w:rFonts w:ascii="Times New Roman" w:hAnsi="Times New Roman" w:cs="Times New Roman"/>
          <w:color w:val="auto"/>
          <w:sz w:val="24"/>
        </w:rPr>
        <w:t xml:space="preserve">. </w:t>
      </w:r>
    </w:p>
    <w:p w:rsidR="006E4B23" w:rsidRPr="00903AA2" w:rsidRDefault="006E4B23" w:rsidP="0062054E">
      <w:pPr>
        <w:tabs>
          <w:tab w:val="left" w:pos="10080"/>
        </w:tabs>
        <w:spacing w:line="240" w:lineRule="auto"/>
        <w:ind w:firstLine="555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03AA2">
        <w:rPr>
          <w:rFonts w:ascii="Times New Roman" w:eastAsia="SimSun" w:hAnsi="Times New Roman" w:cs="Times New Roman"/>
          <w:color w:val="00000A"/>
          <w:sz w:val="24"/>
          <w:szCs w:val="24"/>
        </w:rPr>
        <w:t>На основании изложен</w:t>
      </w:r>
      <w:r w:rsidR="009E4255">
        <w:rPr>
          <w:rFonts w:ascii="Times New Roman" w:eastAsia="SimSun" w:hAnsi="Times New Roman" w:cs="Times New Roman"/>
          <w:color w:val="00000A"/>
          <w:sz w:val="24"/>
          <w:szCs w:val="24"/>
        </w:rPr>
        <w:t>ного, руководствуясь ст.35,56,</w:t>
      </w:r>
      <w:r w:rsidRPr="00903AA2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ГПК РФ,</w:t>
      </w:r>
    </w:p>
    <w:p w:rsidR="006E4B23" w:rsidRDefault="006E4B23" w:rsidP="00903AA2">
      <w:pPr>
        <w:tabs>
          <w:tab w:val="left" w:pos="10080"/>
        </w:tabs>
        <w:spacing w:line="240" w:lineRule="auto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903AA2">
        <w:rPr>
          <w:rFonts w:ascii="Times New Roman" w:eastAsia="SimSun" w:hAnsi="Times New Roman" w:cs="Times New Roman"/>
          <w:b/>
          <w:color w:val="00000A"/>
          <w:sz w:val="24"/>
          <w:szCs w:val="24"/>
        </w:rPr>
        <w:t>Прошу</w:t>
      </w:r>
      <w:r w:rsidR="00ED136F">
        <w:rPr>
          <w:rFonts w:ascii="Times New Roman" w:eastAsia="SimSun" w:hAnsi="Times New Roman" w:cs="Times New Roman"/>
          <w:b/>
          <w:color w:val="00000A"/>
          <w:sz w:val="24"/>
          <w:szCs w:val="24"/>
        </w:rPr>
        <w:t xml:space="preserve"> суд</w:t>
      </w:r>
      <w:r w:rsidRPr="00903AA2">
        <w:rPr>
          <w:rFonts w:ascii="Times New Roman" w:eastAsia="SimSun" w:hAnsi="Times New Roman" w:cs="Times New Roman"/>
          <w:b/>
          <w:color w:val="00000A"/>
          <w:sz w:val="24"/>
          <w:szCs w:val="24"/>
        </w:rPr>
        <w:t>:</w:t>
      </w:r>
    </w:p>
    <w:p w:rsidR="00ED136F" w:rsidRPr="00ED136F" w:rsidRDefault="00ED136F" w:rsidP="00ED136F">
      <w:pPr>
        <w:tabs>
          <w:tab w:val="left" w:pos="10080"/>
        </w:tabs>
        <w:spacing w:line="240" w:lineRule="auto"/>
        <w:rPr>
          <w:rFonts w:ascii="Times New Roman" w:eastAsia="SimSun" w:hAnsi="Times New Roman" w:cs="Times New Roman"/>
          <w:color w:val="00000A"/>
          <w:sz w:val="24"/>
          <w:szCs w:val="24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Рассмотреть </w:t>
      </w:r>
      <w:r w:rsidR="00A506E7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гражданское </w:t>
      </w:r>
      <w:r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дело </w:t>
      </w:r>
      <w:r>
        <w:rPr>
          <w:rFonts w:ascii="Times New Roman" w:hAnsi="Times New Roman" w:cs="Times New Roman"/>
          <w:sz w:val="24"/>
        </w:rPr>
        <w:t>без</w:t>
      </w:r>
      <w:r w:rsidR="00A506E7">
        <w:rPr>
          <w:rFonts w:ascii="Times New Roman" w:hAnsi="Times New Roman" w:cs="Times New Roman"/>
          <w:sz w:val="24"/>
        </w:rPr>
        <w:t xml:space="preserve"> моего</w:t>
      </w:r>
      <w:r>
        <w:rPr>
          <w:rFonts w:ascii="Times New Roman" w:hAnsi="Times New Roman" w:cs="Times New Roman"/>
          <w:sz w:val="24"/>
        </w:rPr>
        <w:t xml:space="preserve"> участия и удовлетворить исковые требования в полном объеме.</w:t>
      </w:r>
    </w:p>
    <w:p w:rsidR="006E4B23" w:rsidRPr="00903AA2" w:rsidRDefault="006E4B23" w:rsidP="0062054E">
      <w:pPr>
        <w:pStyle w:val="ac"/>
        <w:spacing w:before="0" w:beforeAutospacing="0" w:after="0" w:afterAutospacing="0"/>
        <w:jc w:val="both"/>
      </w:pPr>
    </w:p>
    <w:p w:rsidR="009D720D" w:rsidRDefault="008E080C" w:rsidP="00A506E7">
      <w:pPr>
        <w:pStyle w:val="ac"/>
        <w:spacing w:before="0" w:beforeAutospacing="0" w:after="0" w:afterAutospacing="0"/>
        <w:ind w:firstLine="709"/>
        <w:jc w:val="both"/>
      </w:pPr>
      <w:r>
        <w:t>«__________</w:t>
      </w:r>
      <w:r w:rsidR="0062054E">
        <w:t xml:space="preserve">» </w:t>
      </w:r>
      <w:r>
        <w:t>__________</w:t>
      </w:r>
      <w:r w:rsidR="0062054E">
        <w:t xml:space="preserve"> </w:t>
      </w:r>
      <w:r w:rsidR="00A506E7">
        <w:t>2019</w:t>
      </w:r>
      <w:r w:rsidR="006E4B23" w:rsidRPr="00903AA2">
        <w:t xml:space="preserve">г.                               </w:t>
      </w:r>
      <w:r w:rsidR="00BA1B97">
        <w:t>__________/</w:t>
      </w:r>
      <w:r>
        <w:t>___________________</w:t>
      </w:r>
      <w:bookmarkStart w:id="0" w:name="_GoBack"/>
      <w:bookmarkEnd w:id="0"/>
    </w:p>
    <w:p w:rsidR="009D720D" w:rsidRDefault="009D720D" w:rsidP="007C64BA">
      <w:pPr>
        <w:pStyle w:val="ConsPlusNormal"/>
        <w:spacing w:line="240" w:lineRule="auto"/>
        <w:ind w:left="-284" w:right="424"/>
        <w:jc w:val="both"/>
        <w:textAlignment w:val="baseline"/>
      </w:pPr>
    </w:p>
    <w:p w:rsidR="009D720D" w:rsidRDefault="009D720D" w:rsidP="0062054E">
      <w:pPr>
        <w:pStyle w:val="ConsPlusNormal"/>
        <w:jc w:val="both"/>
      </w:pPr>
    </w:p>
    <w:sectPr w:rsidR="009D720D" w:rsidSect="000234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659" w:rsidRDefault="00246659" w:rsidP="00C30714">
      <w:pPr>
        <w:spacing w:after="0" w:line="240" w:lineRule="auto"/>
      </w:pPr>
      <w:r>
        <w:separator/>
      </w:r>
    </w:p>
  </w:endnote>
  <w:endnote w:type="continuationSeparator" w:id="0">
    <w:p w:rsidR="00246659" w:rsidRDefault="00246659" w:rsidP="00C3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714" w:rsidRDefault="00C30714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1816"/>
      <w:docPartObj>
        <w:docPartGallery w:val="Page Numbers (Bottom of Page)"/>
        <w:docPartUnique/>
      </w:docPartObj>
    </w:sdtPr>
    <w:sdtEndPr/>
    <w:sdtContent>
      <w:p w:rsidR="00C30714" w:rsidRDefault="00901450">
        <w:pPr>
          <w:pStyle w:val="af"/>
          <w:jc w:val="center"/>
        </w:pPr>
        <w:r>
          <w:fldChar w:fldCharType="begin"/>
        </w:r>
        <w:r w:rsidR="00C30714">
          <w:instrText xml:space="preserve"> PAGE   \* MERGEFORMAT </w:instrText>
        </w:r>
        <w:r>
          <w:fldChar w:fldCharType="separate"/>
        </w:r>
        <w:r w:rsidR="008E080C">
          <w:rPr>
            <w:noProof/>
          </w:rPr>
          <w:t>1</w:t>
        </w:r>
        <w:r>
          <w:fldChar w:fldCharType="end"/>
        </w:r>
      </w:p>
    </w:sdtContent>
  </w:sdt>
  <w:p w:rsidR="00C30714" w:rsidRDefault="00C30714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714" w:rsidRDefault="00C3071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659" w:rsidRDefault="00246659" w:rsidP="00C30714">
      <w:pPr>
        <w:spacing w:after="0" w:line="240" w:lineRule="auto"/>
      </w:pPr>
      <w:r>
        <w:separator/>
      </w:r>
    </w:p>
  </w:footnote>
  <w:footnote w:type="continuationSeparator" w:id="0">
    <w:p w:rsidR="00246659" w:rsidRDefault="00246659" w:rsidP="00C3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714" w:rsidRDefault="00C3071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714" w:rsidRDefault="00C30714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714" w:rsidRDefault="00C3071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E186E"/>
    <w:multiLevelType w:val="hybridMultilevel"/>
    <w:tmpl w:val="90800040"/>
    <w:lvl w:ilvl="0" w:tplc="E86C02B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2923E6"/>
    <w:multiLevelType w:val="hybridMultilevel"/>
    <w:tmpl w:val="B3A6958A"/>
    <w:lvl w:ilvl="0" w:tplc="A858DA48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908B0"/>
    <w:multiLevelType w:val="hybridMultilevel"/>
    <w:tmpl w:val="2DD82F2C"/>
    <w:lvl w:ilvl="0" w:tplc="D2B4CC9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5228141F"/>
    <w:multiLevelType w:val="hybridMultilevel"/>
    <w:tmpl w:val="4DF066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0D"/>
    <w:rsid w:val="000112A0"/>
    <w:rsid w:val="000121F1"/>
    <w:rsid w:val="000179E0"/>
    <w:rsid w:val="0002340F"/>
    <w:rsid w:val="00062692"/>
    <w:rsid w:val="000A27F4"/>
    <w:rsid w:val="000A5D5B"/>
    <w:rsid w:val="000A7BFA"/>
    <w:rsid w:val="000E0F9F"/>
    <w:rsid w:val="000F2752"/>
    <w:rsid w:val="00104A6E"/>
    <w:rsid w:val="0012727B"/>
    <w:rsid w:val="0012783C"/>
    <w:rsid w:val="00130E02"/>
    <w:rsid w:val="001318D4"/>
    <w:rsid w:val="00150DC0"/>
    <w:rsid w:val="00154002"/>
    <w:rsid w:val="00180749"/>
    <w:rsid w:val="001A6A4A"/>
    <w:rsid w:val="001D1121"/>
    <w:rsid w:val="001F6D8D"/>
    <w:rsid w:val="00206EF1"/>
    <w:rsid w:val="00207205"/>
    <w:rsid w:val="002203EB"/>
    <w:rsid w:val="00232F02"/>
    <w:rsid w:val="00234C85"/>
    <w:rsid w:val="002450FA"/>
    <w:rsid w:val="00246659"/>
    <w:rsid w:val="00253190"/>
    <w:rsid w:val="002720BB"/>
    <w:rsid w:val="002D609A"/>
    <w:rsid w:val="002F3871"/>
    <w:rsid w:val="0032197A"/>
    <w:rsid w:val="00323A77"/>
    <w:rsid w:val="00325DD0"/>
    <w:rsid w:val="003304F5"/>
    <w:rsid w:val="00331583"/>
    <w:rsid w:val="00337D22"/>
    <w:rsid w:val="003B43D1"/>
    <w:rsid w:val="003D0EA2"/>
    <w:rsid w:val="003D13F9"/>
    <w:rsid w:val="003D6A7B"/>
    <w:rsid w:val="003E5252"/>
    <w:rsid w:val="0040707C"/>
    <w:rsid w:val="004259C6"/>
    <w:rsid w:val="0043670E"/>
    <w:rsid w:val="00471755"/>
    <w:rsid w:val="00477B11"/>
    <w:rsid w:val="00477FBE"/>
    <w:rsid w:val="00490E7D"/>
    <w:rsid w:val="004B426A"/>
    <w:rsid w:val="004C118A"/>
    <w:rsid w:val="004C6CF8"/>
    <w:rsid w:val="004F76FF"/>
    <w:rsid w:val="00514651"/>
    <w:rsid w:val="005152D9"/>
    <w:rsid w:val="00541836"/>
    <w:rsid w:val="00553295"/>
    <w:rsid w:val="00571EFC"/>
    <w:rsid w:val="00573569"/>
    <w:rsid w:val="00574309"/>
    <w:rsid w:val="005D79FC"/>
    <w:rsid w:val="005E0FE5"/>
    <w:rsid w:val="005E659F"/>
    <w:rsid w:val="0060198C"/>
    <w:rsid w:val="0062054E"/>
    <w:rsid w:val="00641247"/>
    <w:rsid w:val="006600E4"/>
    <w:rsid w:val="00673CC2"/>
    <w:rsid w:val="006B7BAC"/>
    <w:rsid w:val="006C3BAD"/>
    <w:rsid w:val="006E4B23"/>
    <w:rsid w:val="006F2E67"/>
    <w:rsid w:val="006F5912"/>
    <w:rsid w:val="00716143"/>
    <w:rsid w:val="007214B3"/>
    <w:rsid w:val="00745792"/>
    <w:rsid w:val="00753E8E"/>
    <w:rsid w:val="007C64BA"/>
    <w:rsid w:val="0080579F"/>
    <w:rsid w:val="00823D6E"/>
    <w:rsid w:val="00826372"/>
    <w:rsid w:val="00846BF5"/>
    <w:rsid w:val="00853C65"/>
    <w:rsid w:val="008B2D36"/>
    <w:rsid w:val="008C65B1"/>
    <w:rsid w:val="008E080C"/>
    <w:rsid w:val="00901450"/>
    <w:rsid w:val="00903AA2"/>
    <w:rsid w:val="00911517"/>
    <w:rsid w:val="009449DE"/>
    <w:rsid w:val="00946695"/>
    <w:rsid w:val="00955D8E"/>
    <w:rsid w:val="00965C07"/>
    <w:rsid w:val="009753D2"/>
    <w:rsid w:val="00986E3A"/>
    <w:rsid w:val="00992D5C"/>
    <w:rsid w:val="009B0EBA"/>
    <w:rsid w:val="009D720D"/>
    <w:rsid w:val="009E0CBE"/>
    <w:rsid w:val="009E4255"/>
    <w:rsid w:val="009E66C1"/>
    <w:rsid w:val="00A07080"/>
    <w:rsid w:val="00A10755"/>
    <w:rsid w:val="00A22AC9"/>
    <w:rsid w:val="00A36187"/>
    <w:rsid w:val="00A362CF"/>
    <w:rsid w:val="00A37A9D"/>
    <w:rsid w:val="00A506E7"/>
    <w:rsid w:val="00A52474"/>
    <w:rsid w:val="00A81FAC"/>
    <w:rsid w:val="00A84A93"/>
    <w:rsid w:val="00A920CE"/>
    <w:rsid w:val="00AA4EFF"/>
    <w:rsid w:val="00B02336"/>
    <w:rsid w:val="00B20FDC"/>
    <w:rsid w:val="00B23840"/>
    <w:rsid w:val="00BA1B97"/>
    <w:rsid w:val="00BB23C8"/>
    <w:rsid w:val="00BC51F1"/>
    <w:rsid w:val="00BC6476"/>
    <w:rsid w:val="00BD537E"/>
    <w:rsid w:val="00BD53E9"/>
    <w:rsid w:val="00BF3945"/>
    <w:rsid w:val="00C22D06"/>
    <w:rsid w:val="00C24F78"/>
    <w:rsid w:val="00C30714"/>
    <w:rsid w:val="00C35F4A"/>
    <w:rsid w:val="00C76CE6"/>
    <w:rsid w:val="00C87711"/>
    <w:rsid w:val="00CB2C7B"/>
    <w:rsid w:val="00CC188A"/>
    <w:rsid w:val="00CC2A18"/>
    <w:rsid w:val="00CC3829"/>
    <w:rsid w:val="00CD26C5"/>
    <w:rsid w:val="00CD7173"/>
    <w:rsid w:val="00CE6F63"/>
    <w:rsid w:val="00CF093B"/>
    <w:rsid w:val="00D07E48"/>
    <w:rsid w:val="00D51CC7"/>
    <w:rsid w:val="00D726F8"/>
    <w:rsid w:val="00D83BD4"/>
    <w:rsid w:val="00D95FDF"/>
    <w:rsid w:val="00DD014F"/>
    <w:rsid w:val="00DF372C"/>
    <w:rsid w:val="00E03CA9"/>
    <w:rsid w:val="00E30332"/>
    <w:rsid w:val="00E57DE3"/>
    <w:rsid w:val="00E777DD"/>
    <w:rsid w:val="00EA23FB"/>
    <w:rsid w:val="00EB3F35"/>
    <w:rsid w:val="00ED136F"/>
    <w:rsid w:val="00EE4CC7"/>
    <w:rsid w:val="00F07BF8"/>
    <w:rsid w:val="00F42905"/>
    <w:rsid w:val="00F52D26"/>
    <w:rsid w:val="00FA0D07"/>
    <w:rsid w:val="00FB52B7"/>
    <w:rsid w:val="00FC57CB"/>
    <w:rsid w:val="00FE36D8"/>
    <w:rsid w:val="00FF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EAB6F"/>
  <w15:docId w15:val="{BB930E89-ABD2-404A-8DC8-424D3070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0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5D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1"/>
    <w:rsid w:val="0002340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2340F"/>
    <w:pPr>
      <w:suppressAutoHyphens/>
      <w:spacing w:line="252" w:lineRule="auto"/>
    </w:pPr>
    <w:rPr>
      <w:rFonts w:ascii="Calibri" w:eastAsia="SimSun" w:hAnsi="Calibri" w:cs="Calibri"/>
      <w:color w:val="00000A"/>
      <w:lang w:eastAsia="en-US"/>
    </w:rPr>
  </w:style>
  <w:style w:type="character" w:customStyle="1" w:styleId="-">
    <w:name w:val="Интернет-ссылка"/>
    <w:rsid w:val="0002340F"/>
    <w:rPr>
      <w:color w:val="000080"/>
      <w:u w:val="single"/>
    </w:rPr>
  </w:style>
  <w:style w:type="paragraph" w:customStyle="1" w:styleId="1">
    <w:name w:val="Заголовок1"/>
    <w:basedOn w:val="a3"/>
    <w:next w:val="a4"/>
    <w:rsid w:val="0002340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3"/>
    <w:rsid w:val="0002340F"/>
    <w:pPr>
      <w:spacing w:after="120"/>
    </w:pPr>
  </w:style>
  <w:style w:type="paragraph" w:styleId="a5">
    <w:name w:val="List"/>
    <w:basedOn w:val="a4"/>
    <w:rsid w:val="0002340F"/>
    <w:rPr>
      <w:rFonts w:cs="Mangal"/>
    </w:rPr>
  </w:style>
  <w:style w:type="paragraph" w:styleId="a6">
    <w:name w:val="Title"/>
    <w:basedOn w:val="a3"/>
    <w:rsid w:val="000234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3"/>
    <w:rsid w:val="0002340F"/>
    <w:pPr>
      <w:suppressLineNumbers/>
    </w:pPr>
    <w:rPr>
      <w:rFonts w:cs="Mangal"/>
    </w:rPr>
  </w:style>
  <w:style w:type="paragraph" w:customStyle="1" w:styleId="ConsPlusNormal">
    <w:name w:val="ConsPlusNormal"/>
    <w:rsid w:val="0002340F"/>
    <w:pPr>
      <w:suppressAutoHyphens/>
    </w:pPr>
    <w:rPr>
      <w:rFonts w:ascii="Arial" w:eastAsia="Arial" w:hAnsi="Arial" w:cs="Tahoma"/>
      <w:color w:val="00000A"/>
      <w:sz w:val="20"/>
      <w:szCs w:val="24"/>
      <w:lang w:eastAsia="zh-CN" w:bidi="hi-IN"/>
    </w:rPr>
  </w:style>
  <w:style w:type="paragraph" w:customStyle="1" w:styleId="ConsPlusCell">
    <w:name w:val="ConsPlusCell"/>
    <w:rsid w:val="0002340F"/>
    <w:pPr>
      <w:suppressAutoHyphens/>
    </w:pPr>
    <w:rPr>
      <w:rFonts w:ascii="Arial" w:eastAsia="Arial" w:hAnsi="Arial" w:cs="Tahoma"/>
      <w:color w:val="00000A"/>
      <w:sz w:val="20"/>
      <w:szCs w:val="24"/>
      <w:lang w:eastAsia="zh-CN" w:bidi="hi-IN"/>
    </w:rPr>
  </w:style>
  <w:style w:type="paragraph" w:customStyle="1" w:styleId="ConsPlusNonformat">
    <w:name w:val="ConsPlusNonformat"/>
    <w:rsid w:val="0002340F"/>
    <w:pPr>
      <w:suppressAutoHyphens/>
    </w:pPr>
    <w:rPr>
      <w:rFonts w:ascii="Courier New" w:eastAsia="Arial" w:hAnsi="Courier New" w:cs="Tahoma"/>
      <w:color w:val="00000A"/>
      <w:sz w:val="20"/>
      <w:szCs w:val="24"/>
      <w:lang w:eastAsia="zh-CN" w:bidi="hi-IN"/>
    </w:rPr>
  </w:style>
  <w:style w:type="paragraph" w:customStyle="1" w:styleId="ConsPlusTitle">
    <w:name w:val="ConsPlusTitle"/>
    <w:rsid w:val="0002340F"/>
    <w:pPr>
      <w:suppressAutoHyphens/>
    </w:pPr>
    <w:rPr>
      <w:rFonts w:ascii="Arial" w:eastAsia="Arial" w:hAnsi="Arial" w:cs="Tahoma"/>
      <w:b/>
      <w:color w:val="00000A"/>
      <w:sz w:val="20"/>
      <w:szCs w:val="24"/>
      <w:lang w:eastAsia="zh-CN" w:bidi="hi-IN"/>
    </w:rPr>
  </w:style>
  <w:style w:type="paragraph" w:customStyle="1" w:styleId="a8">
    <w:name w:val="Заголовок списка"/>
    <w:basedOn w:val="a3"/>
    <w:rsid w:val="0002340F"/>
  </w:style>
  <w:style w:type="paragraph" w:customStyle="1" w:styleId="a9">
    <w:name w:val="Содержимое списка"/>
    <w:basedOn w:val="a3"/>
    <w:rsid w:val="0002340F"/>
  </w:style>
  <w:style w:type="character" w:styleId="aa">
    <w:name w:val="Strong"/>
    <w:basedOn w:val="a0"/>
    <w:uiPriority w:val="22"/>
    <w:qFormat/>
    <w:rsid w:val="00986E3A"/>
    <w:rPr>
      <w:b/>
      <w:bCs/>
    </w:rPr>
  </w:style>
  <w:style w:type="character" w:styleId="ab">
    <w:name w:val="Hyperlink"/>
    <w:basedOn w:val="a0"/>
    <w:uiPriority w:val="99"/>
    <w:unhideWhenUsed/>
    <w:rsid w:val="004259C6"/>
    <w:rPr>
      <w:color w:val="284B6D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A5D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A5D5B"/>
  </w:style>
  <w:style w:type="paragraph" w:styleId="ac">
    <w:name w:val="Normal (Web)"/>
    <w:basedOn w:val="a"/>
    <w:unhideWhenUsed/>
    <w:rsid w:val="000A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C30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30714"/>
  </w:style>
  <w:style w:type="paragraph" w:styleId="af">
    <w:name w:val="footer"/>
    <w:basedOn w:val="a"/>
    <w:link w:val="af0"/>
    <w:uiPriority w:val="99"/>
    <w:unhideWhenUsed/>
    <w:rsid w:val="00C30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30714"/>
  </w:style>
  <w:style w:type="paragraph" w:customStyle="1" w:styleId="10">
    <w:name w:val="Текст1"/>
    <w:basedOn w:val="a"/>
    <w:rsid w:val="00A22AC9"/>
    <w:pPr>
      <w:suppressAutoHyphens/>
      <w:spacing w:after="0" w:line="240" w:lineRule="auto"/>
    </w:pPr>
    <w:rPr>
      <w:rFonts w:ascii="Courier New" w:eastAsia="Times New Roman" w:hAnsi="Courier New" w:cs="Courier New"/>
      <w:sz w:val="28"/>
      <w:szCs w:val="28"/>
      <w:lang w:eastAsia="zh-CN"/>
    </w:rPr>
  </w:style>
  <w:style w:type="paragraph" w:styleId="af1">
    <w:name w:val="List Paragraph"/>
    <w:basedOn w:val="a"/>
    <w:uiPriority w:val="34"/>
    <w:qFormat/>
    <w:rsid w:val="00BD5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6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458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6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0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2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7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7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55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2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"Налоговый кодекс Российской Федерации (часть вторая)" от 05.08.2000 N 117-ФЗ(ред. от 04.06.2014)</vt:lpstr>
    </vt:vector>
  </TitlesOfParts>
  <Company>Grizli777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"Налоговый кодекс Российской Федерации (часть вторая)" от 05.08.2000 N 117-ФЗ(ред. от 04.06.2014)</dc:title>
  <dc:creator>ConsultantPlus</dc:creator>
  <cp:lastModifiedBy>HP</cp:lastModifiedBy>
  <cp:revision>2</cp:revision>
  <cp:lastPrinted>2017-08-02T06:42:00Z</cp:lastPrinted>
  <dcterms:created xsi:type="dcterms:W3CDTF">2019-09-12T09:23:00Z</dcterms:created>
  <dcterms:modified xsi:type="dcterms:W3CDTF">2019-09-12T09:23:00Z</dcterms:modified>
</cp:coreProperties>
</file>